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УТВЕРЖДАЮ</w:t>
      </w: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Директор МБОУ «Кировская СОШ»</w:t>
      </w: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Актанышского муниципального района РТ</w:t>
      </w:r>
    </w:p>
    <w:p w:rsidR="00DD2740" w:rsidRDefault="00DD2740" w:rsidP="00DD2740">
      <w:pPr>
        <w:ind w:firstLine="720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_______________/Д.Д.Гарипов/</w:t>
      </w: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Учебный план ФГОС О</w:t>
      </w:r>
      <w:r w:rsidRPr="00DD14AB">
        <w:rPr>
          <w:rFonts w:eastAsia="Times New Roman"/>
          <w:b/>
          <w:bCs/>
          <w:sz w:val="36"/>
          <w:szCs w:val="36"/>
        </w:rPr>
        <w:t>ОО</w:t>
      </w: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 w:rsidRPr="00DD14AB">
        <w:rPr>
          <w:rFonts w:eastAsia="Times New Roman"/>
          <w:b/>
          <w:bCs/>
          <w:sz w:val="36"/>
          <w:szCs w:val="36"/>
        </w:rPr>
        <w:t>муниципального бюджетного общеобразовательного учреждения</w:t>
      </w: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 w:rsidRPr="00DD14AB">
        <w:rPr>
          <w:rFonts w:eastAsia="Times New Roman"/>
          <w:b/>
          <w:bCs/>
          <w:sz w:val="36"/>
          <w:szCs w:val="36"/>
        </w:rPr>
        <w:t>«Кировская средняя общеобразовательная школа»</w:t>
      </w: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 w:rsidRPr="00DD14AB">
        <w:rPr>
          <w:rFonts w:eastAsia="Times New Roman"/>
          <w:b/>
          <w:bCs/>
          <w:sz w:val="36"/>
          <w:szCs w:val="36"/>
        </w:rPr>
        <w:t>Актанышского муниципального района Республики Татарстан</w:t>
      </w:r>
    </w:p>
    <w:p w:rsidR="00DD2740" w:rsidRPr="00DD14AB" w:rsidRDefault="00DD2740" w:rsidP="00DD2740">
      <w:pPr>
        <w:ind w:firstLine="720"/>
        <w:jc w:val="center"/>
        <w:rPr>
          <w:rFonts w:eastAsia="Times New Roman"/>
          <w:b/>
          <w:bCs/>
          <w:sz w:val="36"/>
          <w:szCs w:val="36"/>
        </w:rPr>
      </w:pPr>
      <w:r w:rsidRPr="00DD14AB">
        <w:rPr>
          <w:rFonts w:eastAsia="Times New Roman"/>
          <w:b/>
          <w:bCs/>
          <w:sz w:val="36"/>
          <w:szCs w:val="36"/>
        </w:rPr>
        <w:t>на 2019-2020 учебный год</w:t>
      </w: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Pr="00EB6F26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Обсужден на заседании педагогического совета МБОУ «Кировская СОШ»</w:t>
      </w: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Актанышского муниципального района РТ</w:t>
      </w: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Протокол №1 от 29 августа 2019 года</w:t>
      </w: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</w:p>
    <w:p w:rsidR="00DD2740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Введен в действие приказом директора</w:t>
      </w:r>
    </w:p>
    <w:p w:rsidR="00DD2740" w:rsidRPr="00DD14AB" w:rsidRDefault="00DD2740" w:rsidP="00DD2740">
      <w:pPr>
        <w:ind w:left="3828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№____от  ____________2019 года</w:t>
      </w: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DD2740" w:rsidRDefault="00DD2740" w:rsidP="00DD2740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</w:p>
    <w:p w:rsidR="00252684" w:rsidRPr="00782452" w:rsidRDefault="00252684" w:rsidP="00782452">
      <w:pPr>
        <w:pStyle w:val="a5"/>
        <w:spacing w:line="360" w:lineRule="auto"/>
        <w:ind w:firstLine="709"/>
        <w:rPr>
          <w:b/>
          <w:sz w:val="24"/>
          <w:szCs w:val="24"/>
        </w:rPr>
      </w:pPr>
      <w:r w:rsidRPr="00782452">
        <w:rPr>
          <w:b/>
          <w:sz w:val="24"/>
          <w:szCs w:val="24"/>
        </w:rPr>
        <w:lastRenderedPageBreak/>
        <w:t>Пояснительная записка</w:t>
      </w:r>
    </w:p>
    <w:p w:rsidR="00252684" w:rsidRPr="00782452" w:rsidRDefault="00252684" w:rsidP="00782452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782452">
        <w:rPr>
          <w:b/>
          <w:sz w:val="24"/>
          <w:szCs w:val="24"/>
        </w:rPr>
        <w:t xml:space="preserve">к учебному плану </w:t>
      </w:r>
      <w:r w:rsidR="00285F84" w:rsidRPr="00782452">
        <w:rPr>
          <w:b/>
          <w:sz w:val="24"/>
          <w:szCs w:val="24"/>
        </w:rPr>
        <w:t xml:space="preserve">5–9классов </w:t>
      </w:r>
      <w:r w:rsidRPr="00782452">
        <w:rPr>
          <w:b/>
          <w:sz w:val="24"/>
          <w:szCs w:val="24"/>
        </w:rPr>
        <w:t>МБОУ «</w:t>
      </w:r>
      <w:r w:rsidRPr="00782452">
        <w:rPr>
          <w:rFonts w:eastAsia="Times New Roman"/>
          <w:b/>
          <w:sz w:val="24"/>
          <w:szCs w:val="24"/>
        </w:rPr>
        <w:t>Кировкая средняя общеобразовательная школа</w:t>
      </w:r>
      <w:r w:rsidRPr="00782452">
        <w:rPr>
          <w:b/>
          <w:sz w:val="24"/>
          <w:szCs w:val="24"/>
        </w:rPr>
        <w:t>»</w:t>
      </w:r>
    </w:p>
    <w:p w:rsidR="00252684" w:rsidRPr="00782452" w:rsidRDefault="00252684" w:rsidP="00782452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782452">
        <w:rPr>
          <w:b/>
          <w:sz w:val="24"/>
          <w:szCs w:val="24"/>
        </w:rPr>
        <w:t>на 2019/2020 учебный год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782452">
        <w:rPr>
          <w:rFonts w:eastAsia="Times New Roman"/>
          <w:sz w:val="24"/>
          <w:szCs w:val="24"/>
        </w:rPr>
        <w:t>Учебный план муниципального бюджетного общеобразовательного учреждения «Кировская СОШ» на 2019/2020 учебный год для 5-9 классов разработан на основе следующих нормативных документов: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Закона Российской Федерации от 29.12.2012 № 273-ФЗ «Об образовании в Российской Федерации»;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Федерального государственного образовательного стандарта основного  общего образования, утвержденного приказом Министерства образования и науки Российской Федерации от 17.12.2010 г. № 1897;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Приказ Минобрнауки России от 31.12.2015 N 1577"О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Порядка организации и осуществление образовательной деятельности по основным общеобразовательным предметам - образовательным программам начального общего, основного общего и среднего общего образования,  утвержденного приказом Министерства образования и науки Российской Федерации от 30.08.2013 г. № 1015;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Закона Российской Федерации от 25.10.1991 №1807-1 (ред. от 12.03.2014) «О языках народов Российской Федерации»;</w:t>
      </w:r>
    </w:p>
    <w:p w:rsidR="00252684" w:rsidRPr="00782452" w:rsidRDefault="00252684" w:rsidP="00782452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Федерального перечня учебников, рекомендуемых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 </w:t>
      </w:r>
    </w:p>
    <w:p w:rsidR="00285F84" w:rsidRPr="00782452" w:rsidRDefault="00285F84" w:rsidP="00782452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Письмо Департамента государственной политики в сфере общего образования Минобрнауки России «Об обязательном изучении «Второго иностранного языка» на уровне основного общего образования» от 17.05.2018 №08-1214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lastRenderedPageBreak/>
        <w:t>Постановления Главного государственного санитарного врача РФ от 04.07.2014 №41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Постановления Главного государственного санитарного врача РФ от 24.12.2015 №81 «О внесении изменений №3 в СанПиН 2.4.4.2821-10 «Санитарно-эпидемиологические требования  к условиям и организации обучения,  содержания в образовательных организациях»;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Примерной основной образовательной программы основного общего образования (одобрена ре</w:t>
      </w:r>
      <w:r w:rsidR="002D0B62" w:rsidRPr="00782452">
        <w:rPr>
          <w:sz w:val="24"/>
          <w:szCs w:val="24"/>
        </w:rPr>
        <w:t>шением федерального учебно-мето</w:t>
      </w:r>
      <w:r w:rsidRPr="00782452">
        <w:rPr>
          <w:sz w:val="24"/>
          <w:szCs w:val="24"/>
        </w:rPr>
        <w:t>ического объединения по общему образованию, протокол от 08.04.2015 №1/15);</w:t>
      </w:r>
    </w:p>
    <w:p w:rsidR="002D0B62" w:rsidRPr="00782452" w:rsidRDefault="002D0B62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Закона Республики Татарстан от 22.07.2013 №68-3РТ «Об образовании»</w:t>
      </w:r>
    </w:p>
    <w:p w:rsidR="00252684" w:rsidRPr="00782452" w:rsidRDefault="00252684" w:rsidP="0078245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Основной образовательной программы основного общего образования МБОУ «</w:t>
      </w:r>
      <w:r w:rsidRPr="00782452">
        <w:rPr>
          <w:rFonts w:eastAsia="Times New Roman"/>
          <w:sz w:val="24"/>
          <w:szCs w:val="24"/>
        </w:rPr>
        <w:t>Кировская СОШ</w:t>
      </w:r>
      <w:r w:rsidR="00A672C4" w:rsidRPr="00782452">
        <w:rPr>
          <w:sz w:val="24"/>
          <w:szCs w:val="24"/>
        </w:rPr>
        <w:t>» приказ №7 от 28.08.2015г.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Продолжительность учебного года в 5-8 классах 35 учебных недель, продолжительность урока - 45 минут. Организуется 6-дневная учебная неделя.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782452">
        <w:rPr>
          <w:rFonts w:eastAsia="Times New Roman"/>
          <w:sz w:val="24"/>
          <w:szCs w:val="24"/>
        </w:rPr>
        <w:t>Учебный план для 9 классов ориентирован на годовой нормативный срок освоения образовательных программ основного общего образования и ориентирован на срок 34 учебные недели в год. Продолжительность учебной недели - 6 дней. Продолжительность урока - 45 минут.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В 2019/2020 учебном году  в учебных планах МБОУ «Кировкская СОШ» для 5-9 классов будут реализованы основные образовательные программы основного общего образования в соответствии с ФГОС основного общего образования.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Учебный план основного общего образования состоит из обязательной части и части, формируемой участниками образовательных отношений. </w:t>
      </w:r>
    </w:p>
    <w:p w:rsidR="00B44C9C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В соответствии с приказом МО и Н РТ №</w:t>
      </w:r>
      <w:r w:rsidR="00B44C9C" w:rsidRPr="00782452">
        <w:rPr>
          <w:sz w:val="24"/>
          <w:szCs w:val="24"/>
        </w:rPr>
        <w:t>08-96</w:t>
      </w:r>
      <w:r w:rsidRPr="00782452">
        <w:rPr>
          <w:sz w:val="24"/>
          <w:szCs w:val="24"/>
        </w:rPr>
        <w:t xml:space="preserve"> от </w:t>
      </w:r>
      <w:r w:rsidR="00B44C9C" w:rsidRPr="00782452">
        <w:rPr>
          <w:sz w:val="24"/>
          <w:szCs w:val="24"/>
        </w:rPr>
        <w:t>19.01.2018</w:t>
      </w:r>
      <w:r w:rsidRPr="00782452">
        <w:rPr>
          <w:sz w:val="24"/>
          <w:szCs w:val="24"/>
        </w:rPr>
        <w:t xml:space="preserve">    в учебный план 201</w:t>
      </w:r>
      <w:r w:rsidR="00B44C9C" w:rsidRPr="00782452">
        <w:rPr>
          <w:sz w:val="24"/>
          <w:szCs w:val="24"/>
        </w:rPr>
        <w:t>9-20</w:t>
      </w:r>
      <w:r w:rsidRPr="00782452">
        <w:rPr>
          <w:sz w:val="24"/>
          <w:szCs w:val="24"/>
        </w:rPr>
        <w:t xml:space="preserve"> уч. года для 5 классов  общеобразовательных организаций  РТ, реализующих ООП ООО в соответствии с ФГОС ОО, включить предметную область «ОДНКНР» в объем</w:t>
      </w:r>
      <w:r w:rsidR="00285F84" w:rsidRPr="00782452">
        <w:rPr>
          <w:sz w:val="24"/>
          <w:szCs w:val="24"/>
        </w:rPr>
        <w:t>е 1 час (35</w:t>
      </w:r>
      <w:r w:rsidRPr="00782452">
        <w:rPr>
          <w:sz w:val="24"/>
          <w:szCs w:val="24"/>
        </w:rPr>
        <w:t xml:space="preserve">ч) за счет  </w:t>
      </w:r>
      <w:r w:rsidR="00A672C4" w:rsidRPr="00782452">
        <w:rPr>
          <w:sz w:val="24"/>
          <w:szCs w:val="24"/>
        </w:rPr>
        <w:t>компонента</w:t>
      </w:r>
      <w:r w:rsidRPr="00782452">
        <w:rPr>
          <w:sz w:val="24"/>
          <w:szCs w:val="24"/>
        </w:rPr>
        <w:t xml:space="preserve"> школы, который является логическим продолжением учебного предмета начальной школы «Основы религиозных культур и светской этики», утвержденного распоряжением Правительства Российской Федерации от 28 января 2012 года №84-р.</w:t>
      </w:r>
      <w:r w:rsidR="00B44C9C" w:rsidRPr="00782452">
        <w:rPr>
          <w:sz w:val="24"/>
          <w:szCs w:val="24"/>
        </w:rPr>
        <w:t>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Компонент 7,8 класса</w:t>
      </w:r>
      <w:r w:rsidR="00B44C9C" w:rsidRPr="00782452">
        <w:rPr>
          <w:sz w:val="24"/>
          <w:szCs w:val="24"/>
        </w:rPr>
        <w:t>х</w:t>
      </w:r>
      <w:r w:rsidRPr="00782452">
        <w:rPr>
          <w:sz w:val="24"/>
          <w:szCs w:val="24"/>
        </w:rPr>
        <w:t xml:space="preserve">  используется на увеличение объема учебного времени, отведенного на изучение предмета «Алгебра» по одному часу. Введение четвертого часа алгебры</w:t>
      </w:r>
      <w:r w:rsidR="00B44C9C" w:rsidRPr="00782452">
        <w:rPr>
          <w:sz w:val="24"/>
          <w:szCs w:val="24"/>
        </w:rPr>
        <w:t xml:space="preserve"> </w:t>
      </w:r>
      <w:r w:rsidRPr="00782452">
        <w:rPr>
          <w:sz w:val="24"/>
          <w:szCs w:val="24"/>
        </w:rPr>
        <w:t xml:space="preserve">даст возможность для  расширения путей формирования системы знаний и </w:t>
      </w:r>
      <w:r w:rsidRPr="00782452">
        <w:rPr>
          <w:sz w:val="24"/>
          <w:szCs w:val="24"/>
        </w:rPr>
        <w:lastRenderedPageBreak/>
        <w:t xml:space="preserve">умений, необходимых для применения в практической деятельности, изучения смежных дисциплин, для развития логического мышления. </w:t>
      </w:r>
    </w:p>
    <w:p w:rsidR="00782452" w:rsidRPr="00782452" w:rsidRDefault="00782452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Второй компонент 7,8 класса  используется на увеличение объема учебного времени, отведенного на изучение предмета «Физкультура»  по одному часу. Введение третьего часа физической культуры необходимо для  повышения роли физической культуры в воспитании современных школьников, укреплении их здоровья, увеличения объема двигательной активности обучающихся, развития их физических качеств и совершенствования физической подготовленности, привития навыков здорового образа жизни.   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На основании письма Департамента государственной политики в сфере общего образования МО и Н РФ от 17.05.18 №08-1214 </w:t>
      </w:r>
      <w:r w:rsidR="00B44C9C" w:rsidRPr="00782452">
        <w:rPr>
          <w:sz w:val="24"/>
          <w:szCs w:val="24"/>
        </w:rPr>
        <w:t xml:space="preserve">«Об обязательном </w:t>
      </w:r>
      <w:r w:rsidRPr="00782452">
        <w:rPr>
          <w:sz w:val="24"/>
          <w:szCs w:val="24"/>
        </w:rPr>
        <w:t>изучение «Второго иностранного языка» на уровне основного общего образовани</w:t>
      </w:r>
      <w:r w:rsidR="00052F4E" w:rsidRPr="00782452">
        <w:rPr>
          <w:sz w:val="24"/>
          <w:szCs w:val="24"/>
        </w:rPr>
        <w:t xml:space="preserve">я» </w:t>
      </w:r>
      <w:r w:rsidRPr="00782452">
        <w:rPr>
          <w:sz w:val="24"/>
          <w:szCs w:val="24"/>
        </w:rPr>
        <w:t>в 9 классе 1 час выделяется на этот предмет за счет предмета «Родной язык».</w:t>
      </w:r>
      <w:r w:rsidR="00052F4E" w:rsidRPr="00782452">
        <w:rPr>
          <w:sz w:val="24"/>
          <w:szCs w:val="24"/>
        </w:rPr>
        <w:t xml:space="preserve"> А компонент образовательного учреждения используется на увеличение часов предмета «Родной язык»</w:t>
      </w:r>
    </w:p>
    <w:p w:rsidR="00252684" w:rsidRPr="00782452" w:rsidRDefault="00252684" w:rsidP="00782452">
      <w:pPr>
        <w:pStyle w:val="a7"/>
        <w:ind w:left="0" w:right="0" w:firstLine="709"/>
        <w:rPr>
          <w:rFonts w:eastAsiaTheme="minorEastAsia"/>
          <w:szCs w:val="24"/>
        </w:rPr>
      </w:pPr>
      <w:r w:rsidRPr="00782452">
        <w:rPr>
          <w:rFonts w:eastAsiaTheme="minorEastAsia"/>
          <w:szCs w:val="24"/>
        </w:rPr>
        <w:t>Все образовательные программы учебного плана допущены (рекомендованы) МОиН РФ,МОиН РТ и обеспечивают образование на уровне государственного стандарта.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>Внеурочная деятельность выведена за рамки учебного плана. План внеурочной деятельности является организационным механизмом реализации основной образовательной программы основного общего образования.</w:t>
      </w:r>
    </w:p>
    <w:p w:rsidR="00252684" w:rsidRPr="00782452" w:rsidRDefault="00252684" w:rsidP="00782452">
      <w:pPr>
        <w:spacing w:line="360" w:lineRule="auto"/>
        <w:ind w:firstLine="709"/>
        <w:jc w:val="both"/>
        <w:rPr>
          <w:sz w:val="24"/>
          <w:szCs w:val="24"/>
        </w:rPr>
      </w:pPr>
      <w:r w:rsidRPr="00782452">
        <w:rPr>
          <w:sz w:val="24"/>
          <w:szCs w:val="24"/>
        </w:rPr>
        <w:t xml:space="preserve">План внеурочной деятельности обеспечивает учет индивидуальных особенностей и потребностей обучающихся через организацию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общеинтеллектуальное, общекультурное) в таких формах как художественные, культурологические, филологические собрания, конференции, олимпиады, военно-патриотические объединения, экскурсии, соревнования, поисковые и научные исследования, общественно полезные практики и другие формы на добровольной основе в соответствии с выбором участников образовательных отношений. </w:t>
      </w:r>
    </w:p>
    <w:p w:rsidR="00252684" w:rsidRPr="00782452" w:rsidRDefault="00252684" w:rsidP="00782452">
      <w:pPr>
        <w:spacing w:line="360" w:lineRule="auto"/>
        <w:ind w:firstLine="709"/>
        <w:rPr>
          <w:sz w:val="24"/>
          <w:szCs w:val="24"/>
        </w:rPr>
      </w:pPr>
      <w:r w:rsidRPr="00782452">
        <w:rPr>
          <w:sz w:val="24"/>
          <w:szCs w:val="24"/>
        </w:rPr>
        <w:br w:type="page"/>
      </w:r>
    </w:p>
    <w:p w:rsidR="00252684" w:rsidRDefault="00252684" w:rsidP="00252684">
      <w:pPr>
        <w:spacing w:line="237" w:lineRule="auto"/>
        <w:ind w:right="20"/>
        <w:jc w:val="center"/>
        <w:rPr>
          <w:rFonts w:eastAsia="Times New Roman"/>
          <w:b/>
          <w:bCs/>
          <w:sz w:val="24"/>
          <w:szCs w:val="24"/>
        </w:rPr>
      </w:pPr>
      <w:r w:rsidRPr="006114D6">
        <w:rPr>
          <w:rFonts w:eastAsia="Times New Roman"/>
          <w:b/>
          <w:bCs/>
          <w:sz w:val="24"/>
          <w:szCs w:val="24"/>
        </w:rPr>
        <w:lastRenderedPageBreak/>
        <w:t>Учебный план для 5</w:t>
      </w:r>
      <w:r>
        <w:rPr>
          <w:rFonts w:eastAsia="Times New Roman"/>
          <w:b/>
          <w:bCs/>
          <w:sz w:val="24"/>
          <w:szCs w:val="24"/>
        </w:rPr>
        <w:t>-9</w:t>
      </w:r>
      <w:r w:rsidRPr="006114D6">
        <w:rPr>
          <w:rFonts w:eastAsia="Times New Roman"/>
          <w:b/>
          <w:bCs/>
          <w:sz w:val="24"/>
          <w:szCs w:val="24"/>
        </w:rPr>
        <w:t xml:space="preserve"> классов</w:t>
      </w:r>
    </w:p>
    <w:p w:rsidR="00252684" w:rsidRPr="006114D6" w:rsidRDefault="00252684" w:rsidP="00252684">
      <w:pPr>
        <w:spacing w:line="237" w:lineRule="auto"/>
        <w:ind w:right="20"/>
        <w:jc w:val="center"/>
        <w:rPr>
          <w:rFonts w:eastAsia="Times New Roman"/>
          <w:b/>
          <w:bCs/>
          <w:sz w:val="24"/>
          <w:szCs w:val="24"/>
        </w:rPr>
      </w:pPr>
      <w:r w:rsidRPr="006114D6">
        <w:rPr>
          <w:rFonts w:eastAsia="Times New Roman"/>
          <w:b/>
          <w:bCs/>
          <w:sz w:val="24"/>
          <w:szCs w:val="24"/>
        </w:rPr>
        <w:t>МБОУ «</w:t>
      </w:r>
      <w:r>
        <w:rPr>
          <w:rFonts w:eastAsia="Times New Roman"/>
          <w:b/>
          <w:bCs/>
          <w:sz w:val="24"/>
          <w:szCs w:val="24"/>
        </w:rPr>
        <w:t>Кировская</w:t>
      </w:r>
      <w:r w:rsidRPr="006114D6">
        <w:rPr>
          <w:rFonts w:eastAsia="Times New Roman"/>
          <w:b/>
          <w:bCs/>
          <w:sz w:val="24"/>
          <w:szCs w:val="24"/>
        </w:rPr>
        <w:t xml:space="preserve"> средняя общеобразовательная школа» на 201</w:t>
      </w:r>
      <w:r>
        <w:rPr>
          <w:rFonts w:eastAsia="Times New Roman"/>
          <w:b/>
          <w:bCs/>
          <w:sz w:val="24"/>
          <w:szCs w:val="24"/>
        </w:rPr>
        <w:t>9</w:t>
      </w:r>
      <w:r w:rsidRPr="006114D6">
        <w:rPr>
          <w:rFonts w:eastAsia="Times New Roman"/>
          <w:b/>
          <w:bCs/>
          <w:sz w:val="24"/>
          <w:szCs w:val="24"/>
        </w:rPr>
        <w:t>/20</w:t>
      </w:r>
      <w:r>
        <w:rPr>
          <w:rFonts w:eastAsia="Times New Roman"/>
          <w:b/>
          <w:bCs/>
          <w:sz w:val="24"/>
          <w:szCs w:val="24"/>
        </w:rPr>
        <w:t>20</w:t>
      </w:r>
      <w:r w:rsidRPr="006114D6">
        <w:rPr>
          <w:rFonts w:eastAsia="Times New Roman"/>
          <w:b/>
          <w:bCs/>
          <w:sz w:val="24"/>
          <w:szCs w:val="24"/>
        </w:rPr>
        <w:t xml:space="preserve"> учебный год</w:t>
      </w:r>
    </w:p>
    <w:p w:rsidR="00252684" w:rsidRPr="00E0573E" w:rsidRDefault="00252684" w:rsidP="00252684">
      <w:pPr>
        <w:spacing w:line="237" w:lineRule="auto"/>
        <w:ind w:right="20"/>
        <w:jc w:val="center"/>
        <w:rPr>
          <w:color w:val="FF0000"/>
          <w:sz w:val="20"/>
          <w:szCs w:val="20"/>
        </w:rPr>
      </w:pPr>
    </w:p>
    <w:tbl>
      <w:tblPr>
        <w:tblStyle w:val="a3"/>
        <w:tblW w:w="10030" w:type="dxa"/>
        <w:tblInd w:w="-318" w:type="dxa"/>
        <w:tblLayout w:type="fixed"/>
        <w:tblLook w:val="04A0"/>
      </w:tblPr>
      <w:tblGrid>
        <w:gridCol w:w="2204"/>
        <w:gridCol w:w="2204"/>
        <w:gridCol w:w="898"/>
        <w:gridCol w:w="899"/>
        <w:gridCol w:w="899"/>
        <w:gridCol w:w="899"/>
        <w:gridCol w:w="899"/>
        <w:gridCol w:w="53"/>
        <w:gridCol w:w="1069"/>
        <w:gridCol w:w="6"/>
      </w:tblGrid>
      <w:tr w:rsidR="00252684" w:rsidRPr="006114D6" w:rsidTr="00ED4E54">
        <w:trPr>
          <w:trHeight w:val="263"/>
        </w:trPr>
        <w:tc>
          <w:tcPr>
            <w:tcW w:w="2204" w:type="dxa"/>
            <w:vMerge w:val="restart"/>
            <w:vAlign w:val="center"/>
          </w:tcPr>
          <w:p w:rsidR="00252684" w:rsidRPr="006114D6" w:rsidRDefault="00252684" w:rsidP="00ED4E54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204" w:type="dxa"/>
            <w:vMerge w:val="restart"/>
          </w:tcPr>
          <w:p w:rsidR="00252684" w:rsidRPr="006114D6" w:rsidRDefault="00887878" w:rsidP="00ED4E54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6" type="#_x0000_t32" style="position:absolute;margin-left:-4.85pt;margin-top:4.35pt;width:108.3pt;height:36.7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G1TLAIAAEsEAAAOAAAAZHJzL2Uyb0RvYy54bWysVMGO2jAQvVfqP1i+QxI2sBARVqsEetm2&#10;SLvt3dgOserYlu0loKr/3rEDlG0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"/>
              </w:pict>
            </w:r>
            <w:r w:rsidR="00252684" w:rsidRPr="006114D6">
              <w:rPr>
                <w:b/>
                <w:sz w:val="24"/>
                <w:szCs w:val="24"/>
              </w:rPr>
              <w:t>Учебные</w:t>
            </w:r>
          </w:p>
          <w:p w:rsidR="00252684" w:rsidRPr="006114D6" w:rsidRDefault="00252684" w:rsidP="00ED4E54">
            <w:pPr>
              <w:ind w:right="-108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предметы</w:t>
            </w:r>
          </w:p>
          <w:p w:rsidR="00252684" w:rsidRPr="006114D6" w:rsidRDefault="00252684" w:rsidP="00ED4E54">
            <w:pPr>
              <w:jc w:val="right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4547" w:type="dxa"/>
            <w:gridSpan w:val="6"/>
            <w:tcBorders>
              <w:right w:val="single" w:sz="4" w:space="0" w:color="auto"/>
            </w:tcBorders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</w:tcBorders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Всего</w:t>
            </w:r>
          </w:p>
        </w:tc>
      </w:tr>
      <w:tr w:rsidR="00252684" w:rsidRPr="006114D6" w:rsidTr="00ED4E54">
        <w:trPr>
          <w:gridAfter w:val="1"/>
          <w:wAfter w:w="6" w:type="dxa"/>
          <w:trHeight w:val="248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vAlign w:val="center"/>
          </w:tcPr>
          <w:p w:rsidR="00252684" w:rsidRPr="00BB2BA1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  <w:lang w:val="en-US"/>
              </w:rPr>
            </w:pPr>
            <w:r w:rsidRPr="00BB2BA1">
              <w:rPr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1122" w:type="dxa"/>
            <w:gridSpan w:val="2"/>
            <w:tcBorders>
              <w:left w:val="single" w:sz="4" w:space="0" w:color="auto"/>
            </w:tcBorders>
          </w:tcPr>
          <w:p w:rsidR="00252684" w:rsidRPr="00BB2BA1" w:rsidRDefault="00252684" w:rsidP="00ED4E54">
            <w:pPr>
              <w:spacing w:line="263" w:lineRule="exact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252684" w:rsidRPr="006114D6" w:rsidTr="00ED4E54">
        <w:trPr>
          <w:gridAfter w:val="1"/>
          <w:wAfter w:w="6" w:type="dxa"/>
          <w:trHeight w:val="248"/>
        </w:trPr>
        <w:tc>
          <w:tcPr>
            <w:tcW w:w="4408" w:type="dxa"/>
            <w:gridSpan w:val="2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i/>
                <w:sz w:val="24"/>
                <w:szCs w:val="24"/>
              </w:rPr>
            </w:pPr>
            <w:r w:rsidRPr="006114D6">
              <w:rPr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898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</w:tr>
      <w:tr w:rsidR="00252684" w:rsidRPr="006114D6" w:rsidTr="00ED4E54">
        <w:trPr>
          <w:gridAfter w:val="1"/>
          <w:wAfter w:w="6" w:type="dxa"/>
          <w:trHeight w:val="248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5/175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6/210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4/140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21/734</w:t>
            </w:r>
          </w:p>
        </w:tc>
      </w:tr>
      <w:tr w:rsidR="00252684" w:rsidRPr="006114D6" w:rsidTr="00ED4E54">
        <w:trPr>
          <w:gridAfter w:val="1"/>
          <w:wAfter w:w="6" w:type="dxa"/>
          <w:trHeight w:val="248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Литература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13/654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Родной (татарский) язык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  <w:r w:rsidRPr="001E4001">
              <w:rPr>
                <w:color w:val="FF0000"/>
                <w:sz w:val="24"/>
                <w:szCs w:val="24"/>
              </w:rPr>
              <w:t>2/104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13/654</w:t>
            </w:r>
          </w:p>
        </w:tc>
      </w:tr>
      <w:tr w:rsidR="00252684" w:rsidRPr="006114D6" w:rsidTr="00ED4E54">
        <w:trPr>
          <w:gridAfter w:val="1"/>
          <w:wAfter w:w="6" w:type="dxa"/>
          <w:trHeight w:val="248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  <w:r w:rsidRPr="001E4001">
              <w:rPr>
                <w:color w:val="FF0000"/>
                <w:sz w:val="24"/>
                <w:szCs w:val="24"/>
              </w:rPr>
              <w:t>2/69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8/349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Иностранные языки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15/524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B57C7B">
              <w:rPr>
                <w:color w:val="FF0000"/>
                <w:sz w:val="24"/>
                <w:szCs w:val="24"/>
              </w:rPr>
              <w:t>Второй иностранный</w:t>
            </w:r>
            <w:r w:rsidR="00782452">
              <w:rPr>
                <w:color w:val="FF0000"/>
                <w:sz w:val="24"/>
                <w:szCs w:val="24"/>
              </w:rPr>
              <w:t xml:space="preserve"> (немецкий)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  <w:r w:rsidRPr="001E4001">
              <w:rPr>
                <w:color w:val="FF0000"/>
                <w:sz w:val="24"/>
                <w:szCs w:val="24"/>
              </w:rPr>
              <w:t>1/34</w:t>
            </w:r>
          </w:p>
        </w:tc>
        <w:tc>
          <w:tcPr>
            <w:tcW w:w="1122" w:type="dxa"/>
            <w:gridSpan w:val="2"/>
            <w:vAlign w:val="center"/>
          </w:tcPr>
          <w:p w:rsidR="00252684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Математика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5/175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5/175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10/350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Алгебра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9/314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Геометрия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6/209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Информатика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1/3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История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10/349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1/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4/139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География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6114D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349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204" w:type="dxa"/>
            <w:vAlign w:val="center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Физика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114D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244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Химия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4/139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Биология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114D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244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Искусство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Музыка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4/140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3/105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Технология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Технология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7/245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 w:val="restart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2/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8/279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  <w:vMerge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1/3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2/69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ИТОГО</w:t>
            </w:r>
          </w:p>
        </w:tc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31/1085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33/1155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3</w:t>
            </w:r>
            <w:r w:rsidRPr="006114D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1155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6114D6">
              <w:rPr>
                <w:b/>
                <w:sz w:val="24"/>
                <w:szCs w:val="24"/>
              </w:rPr>
              <w:t>34/1190</w:t>
            </w:r>
          </w:p>
        </w:tc>
        <w:tc>
          <w:tcPr>
            <w:tcW w:w="899" w:type="dxa"/>
          </w:tcPr>
          <w:p w:rsidR="00252684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35/1190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ED4E54">
            <w:pPr>
              <w:spacing w:line="263" w:lineRule="exac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166/5775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4408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 w:rsidRPr="006114D6">
              <w:rPr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898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1E4001">
              <w:rPr>
                <w:b/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1E4001">
              <w:rPr>
                <w:b/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 w:rsidRPr="001E4001">
              <w:rPr>
                <w:b/>
                <w:sz w:val="24"/>
                <w:szCs w:val="24"/>
              </w:rPr>
              <w:t>2/70</w:t>
            </w: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1/34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1E4001" w:rsidRDefault="00252684" w:rsidP="00ED4E54">
            <w:pPr>
              <w:spacing w:line="263" w:lineRule="exact"/>
              <w:jc w:val="center"/>
              <w:rPr>
                <w:b/>
                <w:sz w:val="23"/>
                <w:szCs w:val="23"/>
              </w:rPr>
            </w:pPr>
            <w:r w:rsidRPr="001E4001">
              <w:rPr>
                <w:b/>
                <w:sz w:val="23"/>
                <w:szCs w:val="23"/>
              </w:rPr>
              <w:t>6/</w:t>
            </w:r>
            <w:r>
              <w:rPr>
                <w:b/>
                <w:sz w:val="23"/>
                <w:szCs w:val="23"/>
              </w:rPr>
              <w:t>349</w:t>
            </w:r>
          </w:p>
        </w:tc>
      </w:tr>
      <w:tr w:rsidR="00252684" w:rsidRPr="006114D6" w:rsidTr="00ED4E54">
        <w:trPr>
          <w:gridAfter w:val="1"/>
          <w:wAfter w:w="6" w:type="dxa"/>
          <w:trHeight w:val="91"/>
        </w:trPr>
        <w:tc>
          <w:tcPr>
            <w:tcW w:w="2204" w:type="dxa"/>
            <w:tcBorders>
              <w:bottom w:val="single" w:sz="4" w:space="0" w:color="auto"/>
            </w:tcBorders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52684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vAlign w:val="center"/>
          </w:tcPr>
          <w:p w:rsidR="00252684" w:rsidRPr="00CA627D" w:rsidRDefault="00252684" w:rsidP="00ED4E54">
            <w:pPr>
              <w:spacing w:line="263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CA627D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</w:rPr>
              <w:t>70</w:t>
            </w:r>
          </w:p>
        </w:tc>
      </w:tr>
      <w:tr w:rsidR="00252684" w:rsidRPr="006114D6" w:rsidTr="00ED4E54">
        <w:trPr>
          <w:gridAfter w:val="1"/>
          <w:wAfter w:w="6" w:type="dxa"/>
          <w:trHeight w:val="420"/>
        </w:trPr>
        <w:tc>
          <w:tcPr>
            <w:tcW w:w="2204" w:type="dxa"/>
            <w:tcBorders>
              <w:top w:val="single" w:sz="4" w:space="0" w:color="auto"/>
            </w:tcBorders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252684" w:rsidRDefault="00252684" w:rsidP="00ED4E54">
            <w:pPr>
              <w:spacing w:line="26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ОДНКНР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252684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center"/>
          </w:tcPr>
          <w:p w:rsidR="00252684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252684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252684" w:rsidRPr="00CA627D" w:rsidRDefault="00252684" w:rsidP="00ED4E54">
            <w:pPr>
              <w:spacing w:line="263" w:lineRule="exact"/>
              <w:jc w:val="center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1/35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1E4001" w:rsidRDefault="00252684" w:rsidP="00ED4E54">
            <w:pPr>
              <w:spacing w:line="263" w:lineRule="exac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Алгебра</w:t>
            </w:r>
          </w:p>
        </w:tc>
        <w:tc>
          <w:tcPr>
            <w:tcW w:w="898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1/35</w:t>
            </w:r>
          </w:p>
        </w:tc>
        <w:tc>
          <w:tcPr>
            <w:tcW w:w="899" w:type="dxa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ED4E54">
            <w:pPr>
              <w:spacing w:line="263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CA627D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</w:rPr>
              <w:t>70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2204" w:type="dxa"/>
          </w:tcPr>
          <w:p w:rsidR="00252684" w:rsidRPr="006114D6" w:rsidRDefault="00252684" w:rsidP="00ED4E54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252684" w:rsidRPr="001E4001" w:rsidRDefault="00252684" w:rsidP="00ED4E54">
            <w:pPr>
              <w:spacing w:line="263" w:lineRule="exac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Родной язык</w:t>
            </w:r>
          </w:p>
        </w:tc>
        <w:tc>
          <w:tcPr>
            <w:tcW w:w="898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1E4001" w:rsidRDefault="00252684" w:rsidP="00ED4E54">
            <w:pPr>
              <w:spacing w:line="263" w:lineRule="exact"/>
              <w:ind w:left="-119" w:right="-38" w:firstLine="1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ind w:left="-119" w:right="-38" w:firstLine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4408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righ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Максимально допустимая нагрузка</w:t>
            </w:r>
          </w:p>
        </w:tc>
        <w:tc>
          <w:tcPr>
            <w:tcW w:w="898" w:type="dxa"/>
            <w:vAlign w:val="center"/>
          </w:tcPr>
          <w:p w:rsidR="00252684" w:rsidRPr="006114D6" w:rsidRDefault="00252684" w:rsidP="00ED4E54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32/1120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33/1155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35/1225</w:t>
            </w:r>
          </w:p>
        </w:tc>
        <w:tc>
          <w:tcPr>
            <w:tcW w:w="899" w:type="dxa"/>
            <w:vAlign w:val="center"/>
          </w:tcPr>
          <w:p w:rsidR="00252684" w:rsidRPr="006114D6" w:rsidRDefault="00252684" w:rsidP="00ED4E54">
            <w:pPr>
              <w:spacing w:line="288" w:lineRule="auto"/>
              <w:ind w:left="-119" w:right="-38" w:firstLine="19"/>
              <w:jc w:val="center"/>
              <w:rPr>
                <w:bCs/>
                <w:sz w:val="24"/>
                <w:szCs w:val="24"/>
              </w:rPr>
            </w:pPr>
            <w:r w:rsidRPr="006114D6">
              <w:rPr>
                <w:bCs/>
                <w:sz w:val="24"/>
                <w:szCs w:val="24"/>
              </w:rPr>
              <w:t>36/1260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88" w:lineRule="auto"/>
              <w:ind w:left="-119" w:right="-38" w:firstLine="1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36/12</w:t>
            </w: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ED4E54">
            <w:pPr>
              <w:spacing w:line="288" w:lineRule="auto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172/5984</w:t>
            </w:r>
          </w:p>
        </w:tc>
      </w:tr>
      <w:tr w:rsidR="00252684" w:rsidRPr="006114D6" w:rsidTr="00ED4E54">
        <w:trPr>
          <w:gridAfter w:val="1"/>
          <w:wAfter w:w="6" w:type="dxa"/>
          <w:trHeight w:val="263"/>
        </w:trPr>
        <w:tc>
          <w:tcPr>
            <w:tcW w:w="4408" w:type="dxa"/>
            <w:gridSpan w:val="2"/>
            <w:vAlign w:val="center"/>
          </w:tcPr>
          <w:p w:rsidR="00252684" w:rsidRPr="006114D6" w:rsidRDefault="00252684" w:rsidP="00ED4E54">
            <w:pPr>
              <w:spacing w:line="263" w:lineRule="exact"/>
              <w:jc w:val="right"/>
              <w:rPr>
                <w:sz w:val="24"/>
                <w:szCs w:val="24"/>
              </w:rPr>
            </w:pPr>
            <w:r w:rsidRPr="006114D6">
              <w:rPr>
                <w:sz w:val="24"/>
                <w:szCs w:val="24"/>
              </w:rPr>
              <w:t>ВСЕГО</w:t>
            </w:r>
          </w:p>
        </w:tc>
        <w:tc>
          <w:tcPr>
            <w:tcW w:w="898" w:type="dxa"/>
            <w:vAlign w:val="center"/>
          </w:tcPr>
          <w:p w:rsidR="00252684" w:rsidRPr="000255F0" w:rsidRDefault="00252684" w:rsidP="00ED4E54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32/1120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33/1155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35/1225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55F0">
              <w:rPr>
                <w:b/>
                <w:bCs/>
                <w:sz w:val="20"/>
                <w:szCs w:val="20"/>
              </w:rPr>
              <w:t>36/1260</w:t>
            </w:r>
          </w:p>
        </w:tc>
        <w:tc>
          <w:tcPr>
            <w:tcW w:w="899" w:type="dxa"/>
            <w:vAlign w:val="center"/>
          </w:tcPr>
          <w:p w:rsidR="00252684" w:rsidRPr="000255F0" w:rsidRDefault="00252684" w:rsidP="00ED4E54">
            <w:pPr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36/1224</w:t>
            </w:r>
          </w:p>
        </w:tc>
        <w:tc>
          <w:tcPr>
            <w:tcW w:w="1122" w:type="dxa"/>
            <w:gridSpan w:val="2"/>
            <w:vAlign w:val="center"/>
          </w:tcPr>
          <w:p w:rsidR="00252684" w:rsidRPr="00CA627D" w:rsidRDefault="00252684" w:rsidP="00ED4E54">
            <w:pPr>
              <w:spacing w:line="288" w:lineRule="auto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172/5984</w:t>
            </w:r>
          </w:p>
        </w:tc>
      </w:tr>
    </w:tbl>
    <w:p w:rsidR="00252684" w:rsidRDefault="00252684" w:rsidP="00252684">
      <w:pPr>
        <w:ind w:right="-179"/>
        <w:jc w:val="center"/>
        <w:rPr>
          <w:rFonts w:eastAsia="Times New Roman"/>
          <w:b/>
          <w:bCs/>
          <w:sz w:val="24"/>
          <w:szCs w:val="24"/>
        </w:rPr>
      </w:pPr>
    </w:p>
    <w:p w:rsidR="00252684" w:rsidRDefault="00252684" w:rsidP="00252684">
      <w:pPr>
        <w:ind w:right="-6"/>
        <w:jc w:val="center"/>
        <w:rPr>
          <w:rFonts w:eastAsia="Times New Roman"/>
          <w:b/>
          <w:bCs/>
          <w:sz w:val="24"/>
          <w:szCs w:val="24"/>
        </w:rPr>
      </w:pPr>
    </w:p>
    <w:p w:rsidR="00252684" w:rsidRDefault="00252684" w:rsidP="00252684">
      <w:pPr>
        <w:ind w:right="-6"/>
        <w:jc w:val="center"/>
        <w:rPr>
          <w:rFonts w:eastAsia="Times New Roman"/>
          <w:b/>
          <w:bCs/>
          <w:sz w:val="24"/>
          <w:szCs w:val="24"/>
        </w:rPr>
      </w:pPr>
    </w:p>
    <w:p w:rsidR="00D76DE8" w:rsidRDefault="00D76DE8">
      <w:pPr>
        <w:spacing w:after="200" w:line="276" w:lineRule="auto"/>
      </w:pPr>
      <w:r>
        <w:br w:type="page"/>
      </w:r>
    </w:p>
    <w:p w:rsidR="00455163" w:rsidRPr="003510E9" w:rsidRDefault="00455163" w:rsidP="00455163">
      <w:pPr>
        <w:ind w:left="6237"/>
        <w:rPr>
          <w:sz w:val="24"/>
          <w:szCs w:val="24"/>
        </w:rPr>
      </w:pPr>
    </w:p>
    <w:p w:rsidR="00455163" w:rsidRPr="003510E9" w:rsidRDefault="00455163" w:rsidP="00455163">
      <w:pPr>
        <w:jc w:val="center"/>
        <w:rPr>
          <w:b/>
          <w:sz w:val="24"/>
          <w:szCs w:val="24"/>
        </w:rPr>
      </w:pPr>
      <w:r w:rsidRPr="003510E9">
        <w:rPr>
          <w:b/>
          <w:sz w:val="24"/>
          <w:szCs w:val="24"/>
        </w:rPr>
        <w:t>Формы проведения промежуточной аттестации по учебным предметам</w:t>
      </w:r>
    </w:p>
    <w:p w:rsidR="00D76DE8" w:rsidRDefault="00D76DE8" w:rsidP="00D76DE8">
      <w:pPr>
        <w:jc w:val="center"/>
        <w:rPr>
          <w:b/>
          <w:i/>
          <w:sz w:val="24"/>
          <w:szCs w:val="24"/>
        </w:rPr>
      </w:pPr>
    </w:p>
    <w:p w:rsidR="00D76DE8" w:rsidRPr="003510E9" w:rsidRDefault="00D76DE8" w:rsidP="00D76DE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Основное общее образование</w:t>
      </w:r>
    </w:p>
    <w:tbl>
      <w:tblPr>
        <w:tblStyle w:val="a3"/>
        <w:tblW w:w="5000" w:type="pct"/>
        <w:tblLook w:val="04A0"/>
      </w:tblPr>
      <w:tblGrid>
        <w:gridCol w:w="3320"/>
        <w:gridCol w:w="1141"/>
        <w:gridCol w:w="1374"/>
        <w:gridCol w:w="1244"/>
        <w:gridCol w:w="1244"/>
        <w:gridCol w:w="1248"/>
      </w:tblGrid>
      <w:tr w:rsidR="00D76DE8" w:rsidRPr="003510E9" w:rsidTr="00ED4E54">
        <w:trPr>
          <w:trHeight w:val="140"/>
          <w:tblHeader/>
        </w:trPr>
        <w:tc>
          <w:tcPr>
            <w:tcW w:w="1734" w:type="pct"/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3266" w:type="pct"/>
            <w:gridSpan w:val="5"/>
            <w:tcBorders>
              <w:right w:val="single" w:sz="4" w:space="0" w:color="auto"/>
            </w:tcBorders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Класс</w:t>
            </w:r>
          </w:p>
        </w:tc>
      </w:tr>
      <w:tr w:rsidR="00D76DE8" w:rsidRPr="003510E9" w:rsidTr="00782452">
        <w:trPr>
          <w:trHeight w:val="140"/>
          <w:tblHeader/>
        </w:trPr>
        <w:tc>
          <w:tcPr>
            <w:tcW w:w="1734" w:type="pct"/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596" w:type="pct"/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50" w:type="pct"/>
            <w:tcBorders>
              <w:right w:val="single" w:sz="4" w:space="0" w:color="auto"/>
            </w:tcBorders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50" w:type="pct"/>
            <w:tcBorders>
              <w:right w:val="single" w:sz="4" w:space="0" w:color="auto"/>
            </w:tcBorders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52" w:type="pct"/>
            <w:tcBorders>
              <w:right w:val="single" w:sz="4" w:space="0" w:color="auto"/>
            </w:tcBorders>
          </w:tcPr>
          <w:p w:rsidR="00D76DE8" w:rsidRPr="003510E9" w:rsidRDefault="00D76DE8" w:rsidP="00ED4E54">
            <w:pPr>
              <w:jc w:val="center"/>
              <w:rPr>
                <w:b/>
                <w:sz w:val="24"/>
                <w:szCs w:val="24"/>
              </w:rPr>
            </w:pPr>
            <w:r w:rsidRPr="003510E9">
              <w:rPr>
                <w:b/>
                <w:sz w:val="24"/>
                <w:szCs w:val="24"/>
              </w:rPr>
              <w:t>9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718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652" w:type="pct"/>
          </w:tcPr>
          <w:p w:rsidR="00D76DE8" w:rsidRPr="003510E9" w:rsidRDefault="00782452" w:rsidP="00F04A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4A47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Литература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718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2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Родной (татарский) язык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718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И/ГО</w:t>
            </w:r>
          </w:p>
        </w:tc>
        <w:tc>
          <w:tcPr>
            <w:tcW w:w="652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718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  <w:tc>
          <w:tcPr>
            <w:tcW w:w="652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Иностранный (английский) язык</w:t>
            </w:r>
          </w:p>
        </w:tc>
        <w:tc>
          <w:tcPr>
            <w:tcW w:w="596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2452">
              <w:rPr>
                <w:sz w:val="24"/>
                <w:szCs w:val="24"/>
              </w:rPr>
              <w:t>/ГО</w:t>
            </w:r>
          </w:p>
        </w:tc>
        <w:tc>
          <w:tcPr>
            <w:tcW w:w="718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2452"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82452">
              <w:rPr>
                <w:sz w:val="24"/>
                <w:szCs w:val="24"/>
              </w:rPr>
              <w:t>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И/ГО</w:t>
            </w:r>
          </w:p>
        </w:tc>
      </w:tr>
      <w:tr w:rsidR="00D76DE8" w:rsidRPr="003510E9" w:rsidTr="00782452">
        <w:trPr>
          <w:trHeight w:val="14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Математика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718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2452" w:rsidRPr="003510E9" w:rsidTr="00782452">
        <w:trPr>
          <w:trHeight w:val="140"/>
        </w:trPr>
        <w:tc>
          <w:tcPr>
            <w:tcW w:w="1734" w:type="pct"/>
          </w:tcPr>
          <w:p w:rsidR="00782452" w:rsidRPr="003510E9" w:rsidRDefault="00782452" w:rsidP="00ED4E54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3510E9">
              <w:rPr>
                <w:rFonts w:eastAsia="Times New Roman"/>
                <w:sz w:val="24"/>
                <w:szCs w:val="24"/>
              </w:rPr>
              <w:t>Алгебра</w:t>
            </w:r>
          </w:p>
        </w:tc>
        <w:tc>
          <w:tcPr>
            <w:tcW w:w="596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782452" w:rsidRPr="003510E9" w:rsidRDefault="00782452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782452" w:rsidRPr="003510E9" w:rsidTr="00782452">
        <w:trPr>
          <w:trHeight w:val="140"/>
        </w:trPr>
        <w:tc>
          <w:tcPr>
            <w:tcW w:w="1734" w:type="pct"/>
          </w:tcPr>
          <w:p w:rsidR="00782452" w:rsidRPr="003510E9" w:rsidRDefault="00782452" w:rsidP="00ED4E54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3510E9">
              <w:rPr>
                <w:rFonts w:eastAsia="Times New Roman"/>
                <w:sz w:val="24"/>
                <w:szCs w:val="24"/>
              </w:rPr>
              <w:t>Геометрия</w:t>
            </w:r>
          </w:p>
        </w:tc>
        <w:tc>
          <w:tcPr>
            <w:tcW w:w="596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782452" w:rsidRPr="003510E9" w:rsidRDefault="00782452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782452" w:rsidRPr="003510E9" w:rsidTr="00782452">
        <w:trPr>
          <w:trHeight w:val="272"/>
        </w:trPr>
        <w:tc>
          <w:tcPr>
            <w:tcW w:w="1734" w:type="pct"/>
          </w:tcPr>
          <w:p w:rsidR="00782452" w:rsidRPr="003510E9" w:rsidRDefault="00782452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Информатика</w:t>
            </w:r>
          </w:p>
        </w:tc>
        <w:tc>
          <w:tcPr>
            <w:tcW w:w="596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782452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782452" w:rsidRPr="003510E9" w:rsidRDefault="00782452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60"/>
        </w:trPr>
        <w:tc>
          <w:tcPr>
            <w:tcW w:w="1734" w:type="pct"/>
          </w:tcPr>
          <w:p w:rsidR="00F04A47" w:rsidRPr="003510E9" w:rsidRDefault="00F04A47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История</w:t>
            </w:r>
          </w:p>
        </w:tc>
        <w:tc>
          <w:tcPr>
            <w:tcW w:w="596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72"/>
        </w:trPr>
        <w:tc>
          <w:tcPr>
            <w:tcW w:w="1734" w:type="pct"/>
          </w:tcPr>
          <w:p w:rsidR="00F04A47" w:rsidRPr="003510E9" w:rsidRDefault="00F04A47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96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0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F04A47" w:rsidRPr="003510E9" w:rsidTr="00782452">
        <w:trPr>
          <w:trHeight w:val="260"/>
        </w:trPr>
        <w:tc>
          <w:tcPr>
            <w:tcW w:w="1734" w:type="pct"/>
          </w:tcPr>
          <w:p w:rsidR="00F04A47" w:rsidRPr="003510E9" w:rsidRDefault="00F04A47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География</w:t>
            </w:r>
          </w:p>
        </w:tc>
        <w:tc>
          <w:tcPr>
            <w:tcW w:w="596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72"/>
        </w:trPr>
        <w:tc>
          <w:tcPr>
            <w:tcW w:w="1734" w:type="pct"/>
          </w:tcPr>
          <w:p w:rsidR="00F04A47" w:rsidRPr="003510E9" w:rsidRDefault="00F04A47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Физика</w:t>
            </w:r>
          </w:p>
        </w:tc>
        <w:tc>
          <w:tcPr>
            <w:tcW w:w="596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F04A47" w:rsidRPr="003510E9" w:rsidTr="00782452">
        <w:trPr>
          <w:trHeight w:val="260"/>
        </w:trPr>
        <w:tc>
          <w:tcPr>
            <w:tcW w:w="1734" w:type="pct"/>
          </w:tcPr>
          <w:p w:rsidR="00F04A47" w:rsidRPr="003510E9" w:rsidRDefault="00F04A47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Биология</w:t>
            </w:r>
          </w:p>
        </w:tc>
        <w:tc>
          <w:tcPr>
            <w:tcW w:w="596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0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596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  <w:tc>
          <w:tcPr>
            <w:tcW w:w="652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КР/ГО</w:t>
            </w:r>
          </w:p>
        </w:tc>
      </w:tr>
      <w:tr w:rsidR="00D76DE8" w:rsidRPr="003510E9" w:rsidTr="00782452">
        <w:trPr>
          <w:trHeight w:val="247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  <w:tc>
          <w:tcPr>
            <w:tcW w:w="718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  <w:tc>
          <w:tcPr>
            <w:tcW w:w="650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  <w:tc>
          <w:tcPr>
            <w:tcW w:w="652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Музыка</w:t>
            </w:r>
          </w:p>
        </w:tc>
        <w:tc>
          <w:tcPr>
            <w:tcW w:w="596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  <w:tc>
          <w:tcPr>
            <w:tcW w:w="718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  <w:tc>
          <w:tcPr>
            <w:tcW w:w="650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  <w:tc>
          <w:tcPr>
            <w:tcW w:w="650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  <w:shd w:val="clear" w:color="auto" w:fill="FFFFFF"/>
              </w:rPr>
              <w:t>Основы духовно-нравственных культур народов России</w:t>
            </w:r>
          </w:p>
        </w:tc>
        <w:tc>
          <w:tcPr>
            <w:tcW w:w="596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КО</w:t>
            </w:r>
          </w:p>
        </w:tc>
        <w:tc>
          <w:tcPr>
            <w:tcW w:w="718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2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</w:tr>
      <w:tr w:rsidR="00D76DE8" w:rsidRPr="003510E9" w:rsidTr="00782452">
        <w:trPr>
          <w:trHeight w:val="260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Технология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  <w:tc>
          <w:tcPr>
            <w:tcW w:w="718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  <w:tc>
          <w:tcPr>
            <w:tcW w:w="650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П/ГО</w:t>
            </w:r>
          </w:p>
        </w:tc>
        <w:tc>
          <w:tcPr>
            <w:tcW w:w="652" w:type="pct"/>
          </w:tcPr>
          <w:p w:rsidR="00D76DE8" w:rsidRPr="003510E9" w:rsidRDefault="00D76DE8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</w:tr>
      <w:tr w:rsidR="00D76DE8" w:rsidRPr="003510E9" w:rsidTr="00782452">
        <w:trPr>
          <w:trHeight w:val="259"/>
        </w:trPr>
        <w:tc>
          <w:tcPr>
            <w:tcW w:w="1734" w:type="pct"/>
          </w:tcPr>
          <w:p w:rsidR="00D76DE8" w:rsidRPr="003510E9" w:rsidRDefault="00D76DE8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96" w:type="pct"/>
          </w:tcPr>
          <w:p w:rsidR="00D76DE8" w:rsidRPr="003510E9" w:rsidRDefault="00782452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718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  <w:tc>
          <w:tcPr>
            <w:tcW w:w="650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  <w:tc>
          <w:tcPr>
            <w:tcW w:w="650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  <w:tc>
          <w:tcPr>
            <w:tcW w:w="652" w:type="pct"/>
          </w:tcPr>
          <w:p w:rsidR="00D76DE8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З/ГО</w:t>
            </w:r>
          </w:p>
        </w:tc>
      </w:tr>
      <w:tr w:rsidR="00F04A47" w:rsidRPr="003510E9" w:rsidTr="00782452">
        <w:trPr>
          <w:trHeight w:val="259"/>
        </w:trPr>
        <w:tc>
          <w:tcPr>
            <w:tcW w:w="1734" w:type="pct"/>
          </w:tcPr>
          <w:p w:rsidR="00F04A47" w:rsidRPr="003510E9" w:rsidRDefault="00F04A47" w:rsidP="00ED4E54">
            <w:pPr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96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 w:rsidRPr="003510E9">
              <w:rPr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F04A47" w:rsidRPr="003510E9" w:rsidRDefault="00F04A47" w:rsidP="00ED4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  <w:tc>
          <w:tcPr>
            <w:tcW w:w="652" w:type="pct"/>
          </w:tcPr>
          <w:p w:rsidR="00F04A47" w:rsidRPr="003510E9" w:rsidRDefault="00F04A47" w:rsidP="003B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Т/ГО</w:t>
            </w:r>
          </w:p>
        </w:tc>
      </w:tr>
    </w:tbl>
    <w:p w:rsidR="00CA4EB5" w:rsidRDefault="00CA4EB5"/>
    <w:p w:rsidR="006C2407" w:rsidRDefault="006C2407"/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Условные обозначения: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ГО - годовая оценка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КР – контрольная работа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Т – тестирование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П – проект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КД – контрольный диктант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И – изложение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 xml:space="preserve">Д – диктант 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С - сочинение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КО – качественная оценка</w:t>
      </w:r>
    </w:p>
    <w:p w:rsidR="006C2407" w:rsidRPr="001D133E" w:rsidRDefault="006C2407" w:rsidP="006C2407">
      <w:pPr>
        <w:rPr>
          <w:sz w:val="24"/>
          <w:szCs w:val="24"/>
        </w:rPr>
      </w:pPr>
      <w:r w:rsidRPr="001D133E">
        <w:rPr>
          <w:sz w:val="24"/>
          <w:szCs w:val="24"/>
        </w:rPr>
        <w:t>З - зачет</w:t>
      </w:r>
    </w:p>
    <w:p w:rsidR="006C2407" w:rsidRDefault="006C2407"/>
    <w:sectPr w:rsidR="006C2407" w:rsidSect="00052F4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60B" w:rsidRDefault="0077360B" w:rsidP="00052F4E">
      <w:r>
        <w:separator/>
      </w:r>
    </w:p>
  </w:endnote>
  <w:endnote w:type="continuationSeparator" w:id="1">
    <w:p w:rsidR="0077360B" w:rsidRDefault="0077360B" w:rsidP="00052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872657"/>
      <w:docPartObj>
        <w:docPartGallery w:val="Page Numbers (Bottom of Page)"/>
        <w:docPartUnique/>
      </w:docPartObj>
    </w:sdtPr>
    <w:sdtContent>
      <w:p w:rsidR="00052F4E" w:rsidRDefault="00887878">
        <w:pPr>
          <w:pStyle w:val="aa"/>
          <w:jc w:val="right"/>
        </w:pPr>
        <w:fldSimple w:instr=" PAGE   \* MERGEFORMAT ">
          <w:r w:rsidR="006C2407">
            <w:rPr>
              <w:noProof/>
            </w:rPr>
            <w:t>6</w:t>
          </w:r>
        </w:fldSimple>
      </w:p>
    </w:sdtContent>
  </w:sdt>
  <w:p w:rsidR="00052F4E" w:rsidRDefault="00052F4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60B" w:rsidRDefault="0077360B" w:rsidP="00052F4E">
      <w:r>
        <w:separator/>
      </w:r>
    </w:p>
  </w:footnote>
  <w:footnote w:type="continuationSeparator" w:id="1">
    <w:p w:rsidR="0077360B" w:rsidRDefault="0077360B" w:rsidP="00052F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C2318"/>
    <w:multiLevelType w:val="hybridMultilevel"/>
    <w:tmpl w:val="EFBEDE1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2684"/>
    <w:rsid w:val="00052F4E"/>
    <w:rsid w:val="00231F26"/>
    <w:rsid w:val="00252684"/>
    <w:rsid w:val="00256C44"/>
    <w:rsid w:val="00285F84"/>
    <w:rsid w:val="002D0B62"/>
    <w:rsid w:val="00455163"/>
    <w:rsid w:val="005C1989"/>
    <w:rsid w:val="006C2407"/>
    <w:rsid w:val="0077360B"/>
    <w:rsid w:val="00782452"/>
    <w:rsid w:val="00881E99"/>
    <w:rsid w:val="00887878"/>
    <w:rsid w:val="00955281"/>
    <w:rsid w:val="00A672C4"/>
    <w:rsid w:val="00B44C9C"/>
    <w:rsid w:val="00CA4EB5"/>
    <w:rsid w:val="00D76DE8"/>
    <w:rsid w:val="00DC2E97"/>
    <w:rsid w:val="00DC5044"/>
    <w:rsid w:val="00DD2740"/>
    <w:rsid w:val="00F04A47"/>
    <w:rsid w:val="00FA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6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52684"/>
    <w:pPr>
      <w:ind w:left="720"/>
      <w:contextualSpacing/>
    </w:pPr>
  </w:style>
  <w:style w:type="paragraph" w:styleId="a5">
    <w:name w:val="Title"/>
    <w:basedOn w:val="a"/>
    <w:link w:val="a6"/>
    <w:qFormat/>
    <w:rsid w:val="00252684"/>
    <w:pPr>
      <w:jc w:val="center"/>
    </w:pPr>
    <w:rPr>
      <w:rFonts w:eastAsia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2526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lock Text"/>
    <w:basedOn w:val="a"/>
    <w:unhideWhenUsed/>
    <w:rsid w:val="00252684"/>
    <w:pPr>
      <w:spacing w:line="360" w:lineRule="auto"/>
      <w:ind w:left="-1134" w:right="-668" w:firstLine="567"/>
      <w:jc w:val="both"/>
    </w:pPr>
    <w:rPr>
      <w:rFonts w:eastAsia="Times New Roman"/>
      <w:sz w:val="24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052F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52F4E"/>
    <w:rPr>
      <w:rFonts w:ascii="Times New Roman" w:eastAsiaTheme="minorEastAsia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2F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2F4E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CADE1-0F5A-45F6-96C4-56CBDC9C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ЛЕЙЛЯ ХАБИРОВА</dc:creator>
  <cp:lastModifiedBy>ЛЕЙЛЯ ХАБИРОВА</cp:lastModifiedBy>
  <cp:revision>6</cp:revision>
  <cp:lastPrinted>2019-09-12T07:31:00Z</cp:lastPrinted>
  <dcterms:created xsi:type="dcterms:W3CDTF">2019-09-10T05:36:00Z</dcterms:created>
  <dcterms:modified xsi:type="dcterms:W3CDTF">2019-09-12T07:56:00Z</dcterms:modified>
</cp:coreProperties>
</file>